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482" w:rsidRDefault="00C75482" w:rsidP="00C75482">
      <w:pPr>
        <w:pStyle w:val="ConsPlusNormal"/>
        <w:outlineLvl w:val="0"/>
      </w:pPr>
    </w:p>
    <w:p w:rsidR="00C75482" w:rsidRDefault="00C75482" w:rsidP="00C75482">
      <w:pPr>
        <w:pStyle w:val="ConsPlusTitle"/>
        <w:spacing w:after="360"/>
        <w:jc w:val="center"/>
      </w:pPr>
    </w:p>
    <w:p w:rsidR="00C75482" w:rsidRDefault="00C75482" w:rsidP="00C75482">
      <w:pPr>
        <w:pStyle w:val="ConsPlusTitle"/>
        <w:spacing w:after="360"/>
        <w:jc w:val="center"/>
      </w:pPr>
    </w:p>
    <w:p w:rsidR="00C75482" w:rsidRDefault="00C75482" w:rsidP="00C75482">
      <w:pPr>
        <w:pStyle w:val="ConsPlusTitle"/>
        <w:spacing w:after="360"/>
        <w:jc w:val="center"/>
      </w:pPr>
    </w:p>
    <w:p w:rsidR="00C75482" w:rsidRDefault="00C75482" w:rsidP="00C75482">
      <w:pPr>
        <w:pStyle w:val="ConsPlusTitle"/>
        <w:spacing w:after="360"/>
        <w:jc w:val="center"/>
      </w:pPr>
    </w:p>
    <w:p w:rsidR="00C75482" w:rsidRPr="001653DD" w:rsidRDefault="00C75482" w:rsidP="00C75482">
      <w:pPr>
        <w:pStyle w:val="ConsPlusTitle"/>
        <w:spacing w:after="360"/>
        <w:jc w:val="center"/>
        <w:rPr>
          <w:b w:val="0"/>
        </w:rPr>
      </w:pPr>
      <w:r w:rsidRPr="001653DD">
        <w:t>ПОСТАНОВЛЕНИЕ</w:t>
      </w:r>
    </w:p>
    <w:p w:rsidR="00C75482" w:rsidRPr="001653DD" w:rsidRDefault="00C75482" w:rsidP="00C75482">
      <w:pPr>
        <w:pStyle w:val="ConsPlusTitle"/>
        <w:spacing w:after="360"/>
        <w:ind w:firstLine="0"/>
        <w:rPr>
          <w:b w:val="0"/>
        </w:rPr>
      </w:pPr>
      <w:r w:rsidRPr="001653DD">
        <w:rPr>
          <w:b w:val="0"/>
        </w:rPr>
        <w:t>от «</w:t>
      </w:r>
      <w:r w:rsidR="0067320C">
        <w:rPr>
          <w:b w:val="0"/>
        </w:rPr>
        <w:t>10</w:t>
      </w:r>
      <w:r w:rsidRPr="001653DD">
        <w:rPr>
          <w:b w:val="0"/>
        </w:rPr>
        <w:t xml:space="preserve">» </w:t>
      </w:r>
      <w:r w:rsidR="0067320C">
        <w:rPr>
          <w:b w:val="0"/>
        </w:rPr>
        <w:t>сентября</w:t>
      </w:r>
      <w:r w:rsidRPr="001653DD">
        <w:rPr>
          <w:b w:val="0"/>
        </w:rPr>
        <w:t xml:space="preserve"> 201</w:t>
      </w:r>
      <w:r>
        <w:rPr>
          <w:b w:val="0"/>
        </w:rPr>
        <w:t>4</w:t>
      </w:r>
      <w:r w:rsidRPr="001653DD">
        <w:rPr>
          <w:b w:val="0"/>
        </w:rPr>
        <w:t xml:space="preserve"> г.                                                                   №  </w:t>
      </w:r>
      <w:r w:rsidR="0067320C">
        <w:rPr>
          <w:b w:val="0"/>
        </w:rPr>
        <w:t>1105</w:t>
      </w:r>
    </w:p>
    <w:p w:rsidR="00C75482" w:rsidRPr="001653DD" w:rsidRDefault="00C75482" w:rsidP="00C75482">
      <w:pPr>
        <w:pStyle w:val="ConsPlusTitle"/>
        <w:spacing w:after="360"/>
        <w:jc w:val="center"/>
        <w:rPr>
          <w:b w:val="0"/>
        </w:rPr>
      </w:pPr>
      <w:r w:rsidRPr="001653DD">
        <w:rPr>
          <w:b w:val="0"/>
        </w:rPr>
        <w:t>г. Тверь</w:t>
      </w:r>
    </w:p>
    <w:p w:rsidR="00BB4E8C" w:rsidRPr="001653DD" w:rsidRDefault="00BB4E8C" w:rsidP="00C75482">
      <w:pPr>
        <w:autoSpaceDE w:val="0"/>
        <w:autoSpaceDN w:val="0"/>
        <w:adjustRightInd w:val="0"/>
        <w:spacing w:after="480"/>
        <w:jc w:val="center"/>
        <w:rPr>
          <w:b/>
          <w:sz w:val="28"/>
          <w:szCs w:val="28"/>
        </w:rPr>
      </w:pPr>
      <w:bookmarkStart w:id="0" w:name="_GoBack"/>
      <w:r w:rsidRPr="003A1361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б утверждении административного регламента предоставления муниципальной услуги </w:t>
      </w:r>
      <w:r w:rsidRPr="00E27D6D">
        <w:rPr>
          <w:b/>
          <w:sz w:val="28"/>
          <w:szCs w:val="28"/>
        </w:rPr>
        <w:t>«</w:t>
      </w:r>
      <w:r w:rsidRPr="00E27D6D">
        <w:rPr>
          <w:b/>
          <w:bCs/>
          <w:sz w:val="28"/>
          <w:szCs w:val="28"/>
        </w:rPr>
        <w:t>Выдача разрешения на отклонение от предельных параметров разрешенного строительства, реконструкции объектов капитального строительства»</w:t>
      </w:r>
    </w:p>
    <w:bookmarkEnd w:id="0"/>
    <w:p w:rsidR="00BB4E8C" w:rsidRPr="003A1361" w:rsidRDefault="00BB4E8C" w:rsidP="00BB4E8C">
      <w:pPr>
        <w:pStyle w:val="ConsPlusTitle"/>
      </w:pPr>
      <w:r>
        <w:rPr>
          <w:b w:val="0"/>
        </w:rPr>
        <w:t>В соответствии с Порядк</w:t>
      </w:r>
      <w:r w:rsidR="0080253F">
        <w:rPr>
          <w:b w:val="0"/>
        </w:rPr>
        <w:t>ом</w:t>
      </w:r>
      <w:r>
        <w:rPr>
          <w:b w:val="0"/>
        </w:rPr>
        <w:t xml:space="preserve"> разработки и утверждения административных регламентов предоставления муниципальных услуг на территории города Твери, утвержденн</w:t>
      </w:r>
      <w:r w:rsidR="0080253F">
        <w:rPr>
          <w:b w:val="0"/>
        </w:rPr>
        <w:t>ым</w:t>
      </w:r>
      <w:r>
        <w:rPr>
          <w:b w:val="0"/>
        </w:rPr>
        <w:t xml:space="preserve"> постановлением администрации города Твери от 23.06.2011 № 1067, руководствуясь Уставом города Твери</w:t>
      </w:r>
      <w:r w:rsidR="00EC753C">
        <w:rPr>
          <w:b w:val="0"/>
        </w:rPr>
        <w:t>,</w:t>
      </w:r>
    </w:p>
    <w:p w:rsidR="00BB4E8C" w:rsidRDefault="00BB4E8C" w:rsidP="00BB4E8C">
      <w:pPr>
        <w:pStyle w:val="ConsPlusTitle"/>
        <w:jc w:val="center"/>
      </w:pPr>
    </w:p>
    <w:p w:rsidR="00BB4E8C" w:rsidRPr="003A1361" w:rsidRDefault="00BB4E8C" w:rsidP="00BB4E8C">
      <w:pPr>
        <w:pStyle w:val="ConsPlusTitle"/>
        <w:jc w:val="center"/>
      </w:pPr>
      <w:r w:rsidRPr="003A1361">
        <w:t>ПОСТАНОВЛЯЮ:</w:t>
      </w:r>
    </w:p>
    <w:p w:rsidR="00BB4E8C" w:rsidRPr="003A1361" w:rsidRDefault="00BB4E8C" w:rsidP="00BB4E8C">
      <w:pPr>
        <w:pStyle w:val="ConsPlusTitle"/>
        <w:jc w:val="center"/>
      </w:pPr>
    </w:p>
    <w:p w:rsidR="00BB4E8C" w:rsidRPr="00BB4E8C" w:rsidRDefault="00BB4E8C" w:rsidP="00BB4E8C">
      <w:pPr>
        <w:autoSpaceDE w:val="0"/>
        <w:autoSpaceDN w:val="0"/>
        <w:adjustRightInd w:val="0"/>
        <w:rPr>
          <w:sz w:val="28"/>
          <w:szCs w:val="28"/>
        </w:rPr>
      </w:pPr>
      <w:r w:rsidRPr="00BB4E8C">
        <w:rPr>
          <w:sz w:val="28"/>
          <w:szCs w:val="28"/>
        </w:rPr>
        <w:t>1. Утвердить административный регламент предоставления муниципальной услуги «</w:t>
      </w:r>
      <w:r w:rsidRPr="00BB4E8C">
        <w:rPr>
          <w:bCs/>
          <w:sz w:val="28"/>
          <w:szCs w:val="28"/>
        </w:rPr>
        <w:t>Выдача разрешения на отклонение от предельных параметров разрешенного строительства, реконструкции объектов капитального строительства»</w:t>
      </w:r>
      <w:r w:rsidRPr="00BB4E8C">
        <w:rPr>
          <w:sz w:val="28"/>
          <w:szCs w:val="28"/>
        </w:rPr>
        <w:t xml:space="preserve"> согласно приложению к настоящему постановлению.</w:t>
      </w:r>
    </w:p>
    <w:p w:rsidR="00C75482" w:rsidRPr="001653DD" w:rsidRDefault="00C75482" w:rsidP="00C75482">
      <w:pPr>
        <w:widowControl w:val="0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1653DD">
        <w:rPr>
          <w:sz w:val="28"/>
          <w:szCs w:val="28"/>
        </w:rPr>
        <w:t xml:space="preserve">2. </w:t>
      </w:r>
      <w:r w:rsidRPr="001653DD">
        <w:rPr>
          <w:rFonts w:eastAsiaTheme="minorHAnsi"/>
          <w:sz w:val="28"/>
          <w:szCs w:val="28"/>
          <w:lang w:eastAsia="en-US"/>
        </w:rPr>
        <w:t>Опубликовать настоящее Постановление в средствах массовой информации и разместить на официальном сайте администрации муниципального образования «город Тверь» в сети Интернет.</w:t>
      </w:r>
    </w:p>
    <w:p w:rsidR="00C75482" w:rsidRPr="001653DD" w:rsidRDefault="00C75482" w:rsidP="00C75482">
      <w:pPr>
        <w:widowControl w:val="0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1653DD">
        <w:rPr>
          <w:rFonts w:eastAsiaTheme="minorHAnsi"/>
          <w:sz w:val="28"/>
          <w:szCs w:val="28"/>
          <w:lang w:eastAsia="en-US"/>
        </w:rPr>
        <w:t xml:space="preserve">3. Настоящее Постановление вступает в силу </w:t>
      </w:r>
      <w:proofErr w:type="gramStart"/>
      <w:r w:rsidRPr="001653DD">
        <w:rPr>
          <w:rFonts w:eastAsiaTheme="minorHAnsi"/>
          <w:sz w:val="28"/>
          <w:szCs w:val="28"/>
          <w:lang w:eastAsia="en-US"/>
        </w:rPr>
        <w:t>с</w:t>
      </w:r>
      <w:proofErr w:type="gramEnd"/>
      <w:r w:rsidRPr="001653DD">
        <w:rPr>
          <w:rFonts w:eastAsiaTheme="minorHAnsi"/>
          <w:sz w:val="28"/>
          <w:szCs w:val="28"/>
          <w:lang w:eastAsia="en-US"/>
        </w:rPr>
        <w:t xml:space="preserve"> даты его официального опубликования.</w:t>
      </w:r>
    </w:p>
    <w:p w:rsidR="00C75482" w:rsidRPr="0072246D" w:rsidRDefault="00C75482" w:rsidP="00C75482">
      <w:pPr>
        <w:autoSpaceDE w:val="0"/>
        <w:autoSpaceDN w:val="0"/>
        <w:adjustRightInd w:val="0"/>
        <w:spacing w:after="480"/>
        <w:rPr>
          <w:sz w:val="28"/>
          <w:szCs w:val="28"/>
        </w:rPr>
      </w:pPr>
      <w:r w:rsidRPr="001653DD">
        <w:rPr>
          <w:sz w:val="28"/>
          <w:szCs w:val="28"/>
        </w:rPr>
        <w:t xml:space="preserve">4. </w:t>
      </w:r>
      <w:proofErr w:type="gramStart"/>
      <w:r w:rsidRPr="0072246D">
        <w:rPr>
          <w:sz w:val="28"/>
          <w:szCs w:val="28"/>
        </w:rPr>
        <w:t>Контроль за</w:t>
      </w:r>
      <w:proofErr w:type="gramEnd"/>
      <w:r w:rsidRPr="0072246D"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города Твери</w:t>
      </w:r>
      <w:r>
        <w:rPr>
          <w:sz w:val="28"/>
          <w:szCs w:val="28"/>
        </w:rPr>
        <w:t>,</w:t>
      </w:r>
      <w:r w:rsidRPr="0072246D">
        <w:rPr>
          <w:sz w:val="28"/>
          <w:szCs w:val="28"/>
        </w:rPr>
        <w:t xml:space="preserve"> </w:t>
      </w:r>
      <w:r>
        <w:rPr>
          <w:sz w:val="28"/>
          <w:szCs w:val="28"/>
        </w:rPr>
        <w:t>курирующего вопросы жилищно-коммунального хозяйства и жилищной политики, архитектуры и строительства</w:t>
      </w:r>
      <w:r w:rsidRPr="0072246D">
        <w:rPr>
          <w:sz w:val="28"/>
          <w:szCs w:val="28"/>
        </w:rPr>
        <w:t>.</w:t>
      </w:r>
    </w:p>
    <w:p w:rsidR="00C75482" w:rsidRPr="001653DD" w:rsidRDefault="00C75482" w:rsidP="00C75482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1653DD">
        <w:rPr>
          <w:sz w:val="28"/>
          <w:szCs w:val="28"/>
        </w:rPr>
        <w:t>Глав</w:t>
      </w:r>
      <w:r>
        <w:rPr>
          <w:sz w:val="28"/>
          <w:szCs w:val="28"/>
        </w:rPr>
        <w:t>а</w:t>
      </w:r>
      <w:r w:rsidRPr="001653DD">
        <w:rPr>
          <w:sz w:val="28"/>
          <w:szCs w:val="28"/>
        </w:rPr>
        <w:t xml:space="preserve"> администрации города Твери                      </w:t>
      </w:r>
      <w:r>
        <w:rPr>
          <w:sz w:val="28"/>
          <w:szCs w:val="28"/>
        </w:rPr>
        <w:t xml:space="preserve">     </w:t>
      </w:r>
      <w:r w:rsidRPr="001653DD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     Ю.В.Тимофеев</w:t>
      </w:r>
    </w:p>
    <w:p w:rsidR="00C75482" w:rsidRDefault="00C75482" w:rsidP="00C75482">
      <w:pPr>
        <w:autoSpaceDE w:val="0"/>
        <w:autoSpaceDN w:val="0"/>
        <w:adjustRightInd w:val="0"/>
        <w:spacing w:after="480"/>
        <w:ind w:firstLine="0"/>
        <w:rPr>
          <w:sz w:val="28"/>
          <w:szCs w:val="28"/>
        </w:rPr>
      </w:pPr>
    </w:p>
    <w:sectPr w:rsidR="00C75482" w:rsidSect="006F0550">
      <w:pgSz w:w="11906" w:h="16838"/>
      <w:pgMar w:top="1440" w:right="566" w:bottom="99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C75482"/>
    <w:rsid w:val="00031724"/>
    <w:rsid w:val="001D7E0B"/>
    <w:rsid w:val="00435A0D"/>
    <w:rsid w:val="004B6C0F"/>
    <w:rsid w:val="0054602C"/>
    <w:rsid w:val="00564A94"/>
    <w:rsid w:val="005F674C"/>
    <w:rsid w:val="00641139"/>
    <w:rsid w:val="0067320C"/>
    <w:rsid w:val="006C0305"/>
    <w:rsid w:val="006E58B8"/>
    <w:rsid w:val="007B414A"/>
    <w:rsid w:val="0080253F"/>
    <w:rsid w:val="0099100F"/>
    <w:rsid w:val="009F291D"/>
    <w:rsid w:val="00AD7111"/>
    <w:rsid w:val="00B375DD"/>
    <w:rsid w:val="00BB4E8C"/>
    <w:rsid w:val="00BE2DB3"/>
    <w:rsid w:val="00C00DA4"/>
    <w:rsid w:val="00C75482"/>
    <w:rsid w:val="00EC753C"/>
    <w:rsid w:val="00EF6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482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7548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rsid w:val="00C75482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rsid w:val="00C75482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inf_maleina</cp:lastModifiedBy>
  <cp:revision>3</cp:revision>
  <cp:lastPrinted>2014-06-26T05:53:00Z</cp:lastPrinted>
  <dcterms:created xsi:type="dcterms:W3CDTF">2014-09-10T13:57:00Z</dcterms:created>
  <dcterms:modified xsi:type="dcterms:W3CDTF">2014-09-12T07:54:00Z</dcterms:modified>
</cp:coreProperties>
</file>